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4078" w:tblpY="-70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503"/>
      </w:tblGrid>
      <w:tr w:rsidR="00573FD9" w:rsidRPr="00ED78B1" w14:paraId="78E9A2D6" w14:textId="77777777" w:rsidTr="00573FD9">
        <w:tc>
          <w:tcPr>
            <w:tcW w:w="4503" w:type="dxa"/>
            <w:tcBorders>
              <w:top w:val="nil"/>
              <w:bottom w:val="single" w:sz="8" w:space="0" w:color="4F81BD"/>
            </w:tcBorders>
          </w:tcPr>
          <w:p w14:paraId="76D2E28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C.P.I.  VAL DE LA ATALAYA</w:t>
            </w:r>
          </w:p>
          <w:p w14:paraId="1349BC5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C/ Río Jalón s/n</w:t>
            </w:r>
          </w:p>
          <w:p w14:paraId="0ECB71AF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50430 María de Huerva.</w:t>
            </w:r>
          </w:p>
          <w:p w14:paraId="2DD507C3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Telf. 976124549</w:t>
            </w:r>
          </w:p>
          <w:p w14:paraId="60979EBA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3B12C13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3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Web: www.catedu.es/ceipmariadehuerva2</w:t>
            </w:r>
          </w:p>
          <w:p w14:paraId="2EF49AF6" w14:textId="77777777" w:rsidR="00573FD9" w:rsidRPr="00573FD9" w:rsidRDefault="00573FD9" w:rsidP="00573FD9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</w:tbl>
    <w:p w14:paraId="3618D2EB" w14:textId="77777777" w:rsidR="00573FD9" w:rsidRDefault="00573FD9" w:rsidP="00573FD9">
      <w:pPr>
        <w:spacing w:after="200" w:line="276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Calibri" w:eastAsia="Times New Roman" w:hAnsi="Calibri" w:cs="Times New Roman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D382E6E" wp14:editId="0F59F074">
            <wp:simplePos x="0" y="0"/>
            <wp:positionH relativeFrom="margin">
              <wp:posOffset>4429125</wp:posOffset>
            </wp:positionH>
            <wp:positionV relativeFrom="margin">
              <wp:posOffset>9525</wp:posOffset>
            </wp:positionV>
            <wp:extent cx="1914525" cy="561975"/>
            <wp:effectExtent l="0" t="0" r="0" b="0"/>
            <wp:wrapSquare wrapText="bothSides"/>
            <wp:docPr id="1" name="Imagen 1" descr="PANORAMICA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PANORAMICA 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3FD9">
        <w:rPr>
          <w:rFonts w:ascii="Calibri" w:eastAsia="Times New Roman" w:hAnsi="Calibri" w:cs="Times New Roman"/>
        </w:rPr>
        <w:object w:dxaOrig="2460" w:dyaOrig="555" w14:anchorId="086A5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1.5pt" o:ole="" fillcolor="window">
            <v:imagedata r:id="rId6" o:title=""/>
          </v:shape>
          <o:OLEObject Type="Embed" ProgID="MSPhotoEd.3" ShapeID="_x0000_i1025" DrawAspect="Content" ObjectID="_1645881161" r:id="rId7"/>
        </w:object>
      </w:r>
    </w:p>
    <w:p w14:paraId="71605FDA" w14:textId="77777777" w:rsidR="00573FD9" w:rsidRDefault="00573FD9" w:rsidP="00573FD9">
      <w:pPr>
        <w:spacing w:after="0" w:line="240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Arial" w:eastAsia="Times New Roman" w:hAnsi="Arial" w:cs="Arial"/>
          <w:b/>
          <w:sz w:val="16"/>
          <w:szCs w:val="16"/>
        </w:rPr>
        <w:t xml:space="preserve">Departamento de Educación, </w:t>
      </w:r>
    </w:p>
    <w:p w14:paraId="194A3046" w14:textId="77777777" w:rsidR="00573FD9" w:rsidRPr="00573FD9" w:rsidRDefault="00573FD9" w:rsidP="00573FD9">
      <w:pPr>
        <w:spacing w:after="0" w:line="240" w:lineRule="auto"/>
        <w:ind w:left="-709"/>
        <w:rPr>
          <w:rFonts w:ascii="Calibri" w:eastAsia="Times New Roman" w:hAnsi="Calibri" w:cs="Times New Roman"/>
        </w:rPr>
      </w:pPr>
      <w:r w:rsidRPr="00573FD9">
        <w:rPr>
          <w:rFonts w:ascii="Arial" w:eastAsia="Times New Roman" w:hAnsi="Arial" w:cs="Arial"/>
          <w:b/>
          <w:sz w:val="16"/>
          <w:szCs w:val="16"/>
        </w:rPr>
        <w:t>Cultura y Deporte.</w:t>
      </w:r>
    </w:p>
    <w:p w14:paraId="4E2AAD7E" w14:textId="4CAA8928" w:rsidR="00573FD9" w:rsidRPr="00573FD9" w:rsidRDefault="00153DB3" w:rsidP="00573FD9">
      <w:pPr>
        <w:tabs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sz w:val="16"/>
          <w:szCs w:val="16"/>
          <w:lang w:eastAsia="es-ES"/>
        </w:rPr>
      </w:pPr>
      <w:r>
        <w:rPr>
          <w:rFonts w:ascii="Arial" w:eastAsia="Calibri" w:hAnsi="Arial" w:cs="Arial"/>
          <w:b/>
          <w:noProof/>
          <w:sz w:val="16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2FBC" wp14:editId="47135B83">
                <wp:simplePos x="0" y="0"/>
                <wp:positionH relativeFrom="column">
                  <wp:posOffset>-542925</wp:posOffset>
                </wp:positionH>
                <wp:positionV relativeFrom="paragraph">
                  <wp:posOffset>106045</wp:posOffset>
                </wp:positionV>
                <wp:extent cx="6743700" cy="18415"/>
                <wp:effectExtent l="19050" t="1905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184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CF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2.75pt;margin-top:8.35pt;width:531pt;height:1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" strokecolor="#4f81bd" strokeweight="2.5pt">
                <v:shadow color="#868686"/>
              </v:shape>
            </w:pict>
          </mc:Fallback>
        </mc:AlternateContent>
      </w:r>
    </w:p>
    <w:p w14:paraId="564EA03A" w14:textId="77777777" w:rsidR="00573FD9" w:rsidRPr="00573FD9" w:rsidRDefault="00573FD9" w:rsidP="00573FD9">
      <w:pPr>
        <w:tabs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sz w:val="16"/>
          <w:szCs w:val="24"/>
          <w:lang w:eastAsia="es-ES"/>
        </w:rPr>
      </w:pPr>
    </w:p>
    <w:p w14:paraId="426C5A18" w14:textId="77777777" w:rsidR="004859EC" w:rsidRDefault="004859EC" w:rsidP="00AB1FCF">
      <w:pPr>
        <w:ind w:right="-852"/>
        <w:jc w:val="both"/>
      </w:pPr>
    </w:p>
    <w:p w14:paraId="51C93411" w14:textId="77777777" w:rsidR="004859EC" w:rsidRDefault="004859EC" w:rsidP="00AB1FCF">
      <w:pPr>
        <w:pStyle w:val="Encabezado"/>
        <w:ind w:right="-852"/>
        <w:jc w:val="both"/>
        <w:rPr>
          <w:rFonts w:ascii="Arial" w:hAnsi="Arial" w:cs="Arial"/>
          <w:b/>
          <w:sz w:val="16"/>
        </w:rPr>
      </w:pPr>
    </w:p>
    <w:p w14:paraId="228BBD7F" w14:textId="25DFB7F4" w:rsidR="00B10954" w:rsidRDefault="00AB1FCF" w:rsidP="002213B6">
      <w:pPr>
        <w:spacing w:line="276" w:lineRule="auto"/>
        <w:ind w:left="-709" w:right="-85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las circunstancias que estamos viviendo, el equipo de orientación del CPI Val de la Atalaya quiere hacer llegar estas orientaciones a las familias de los alumnos de </w:t>
      </w:r>
      <w:r w:rsidR="007976E7">
        <w:rPr>
          <w:rFonts w:ascii="Arial" w:hAnsi="Arial" w:cs="Arial"/>
        </w:rPr>
        <w:t xml:space="preserve">segundo </w:t>
      </w:r>
      <w:bookmarkStart w:id="0" w:name="_GoBack"/>
      <w:bookmarkEnd w:id="0"/>
      <w:r w:rsidR="0081628A">
        <w:rPr>
          <w:rFonts w:ascii="Arial" w:hAnsi="Arial" w:cs="Arial"/>
        </w:rPr>
        <w:t>ciclo de E.P</w:t>
      </w:r>
      <w:r>
        <w:rPr>
          <w:rFonts w:ascii="Arial" w:hAnsi="Arial" w:cs="Arial"/>
        </w:rPr>
        <w:t xml:space="preserve"> para que os ayuden a llevar mejor esta difícil situación</w:t>
      </w:r>
      <w:r w:rsidR="00B10954">
        <w:rPr>
          <w:rFonts w:ascii="Arial" w:hAnsi="Arial" w:cs="Arial"/>
        </w:rPr>
        <w:t xml:space="preserve">: </w:t>
      </w:r>
    </w:p>
    <w:p w14:paraId="6703E133" w14:textId="55EF0F38" w:rsidR="002213B6" w:rsidRPr="007976E7" w:rsidRDefault="00D73BB0" w:rsidP="007976E7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Transmitir tranquilidad y la mayor normalidad posible en relación a la situación que se está viviendo. Explicarles de una forma adecuada a su edad la situación para que la entiendan y estén tranquilos</w:t>
      </w:r>
      <w:r w:rsidR="00401820">
        <w:rPr>
          <w:rFonts w:ascii="Arial" w:hAnsi="Arial" w:cs="Arial"/>
        </w:rPr>
        <w:t xml:space="preserve">; </w:t>
      </w:r>
      <w:r w:rsidR="007E6756">
        <w:rPr>
          <w:rFonts w:ascii="Arial" w:hAnsi="Arial" w:cs="Arial"/>
        </w:rPr>
        <w:t>no ignorar sus miedos o dudas, respondiendo a sus preguntas</w:t>
      </w:r>
      <w:r w:rsidR="007976E7">
        <w:rPr>
          <w:rFonts w:ascii="Arial" w:hAnsi="Arial" w:cs="Arial"/>
        </w:rPr>
        <w:t xml:space="preserve"> y corrigiendo la información errónea que puedan tener. </w:t>
      </w:r>
    </w:p>
    <w:p w14:paraId="7C8DCD24" w14:textId="77777777" w:rsidR="002213B6" w:rsidRPr="002213B6" w:rsidRDefault="002213B6" w:rsidP="002213B6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0D63C294" w14:textId="65751B41" w:rsidR="002C6467" w:rsidRPr="002C6467" w:rsidRDefault="002C6467" w:rsidP="002C6467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bookmarkStart w:id="1" w:name="_Hlk35255276"/>
      <w:r w:rsidRPr="002C6467">
        <w:rPr>
          <w:rFonts w:ascii="Arial" w:hAnsi="Arial" w:cs="Arial"/>
        </w:rPr>
        <w:t>Aceptar cualquier emoción y acogerla, dejarles expresarse y mostrarles comprensión</w:t>
      </w:r>
      <w:bookmarkEnd w:id="1"/>
      <w:r w:rsidRPr="002C6467">
        <w:rPr>
          <w:rFonts w:ascii="Arial" w:hAnsi="Arial" w:cs="Arial"/>
        </w:rPr>
        <w:t xml:space="preserve">. Intentar vivir el presente y evitar el “lo que va a pasar es...”. </w:t>
      </w:r>
      <w:r>
        <w:rPr>
          <w:rFonts w:ascii="Arial" w:hAnsi="Arial" w:cs="Arial"/>
        </w:rPr>
        <w:t>Buscar temas de conversación diferentes, para que este tema no monopolice este momento.</w:t>
      </w:r>
    </w:p>
    <w:p w14:paraId="0BB52B33" w14:textId="77777777" w:rsidR="002C6467" w:rsidRPr="002C6467" w:rsidRDefault="002C6467" w:rsidP="002C6467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5F18BEB1" w14:textId="080704DE" w:rsidR="002C6467" w:rsidRPr="002C6467" w:rsidRDefault="002C6467" w:rsidP="002C6467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bookmarkStart w:id="2" w:name="_Hlk35255327"/>
      <w:r w:rsidRPr="002C6467">
        <w:rPr>
          <w:rFonts w:ascii="Arial" w:hAnsi="Arial" w:cs="Arial"/>
        </w:rPr>
        <w:t>Buscar el lado positivo a la situación: pasar más tiempo juntos, convivir, compartir, hacer cosas que normalmente no podemos hacer...</w:t>
      </w:r>
    </w:p>
    <w:bookmarkEnd w:id="2"/>
    <w:p w14:paraId="535878B9" w14:textId="77777777" w:rsidR="002C6467" w:rsidRPr="002C6467" w:rsidRDefault="002C6467" w:rsidP="002C6467">
      <w:pPr>
        <w:pStyle w:val="Prrafodelista"/>
        <w:rPr>
          <w:rFonts w:ascii="Arial" w:hAnsi="Arial" w:cs="Arial"/>
        </w:rPr>
      </w:pPr>
    </w:p>
    <w:p w14:paraId="7ABBB509" w14:textId="78B55207" w:rsidR="00B10954" w:rsidRDefault="00AB1FCF" w:rsidP="002213B6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Mantener las rutinas y horarios habituales en cuanto a sueño, comidas e higiene. Puede haber algo más de flexibilidad en cuanto a horarios, pero procurad que se mantengan en la medida de lo posible. </w:t>
      </w:r>
    </w:p>
    <w:p w14:paraId="497CC460" w14:textId="77777777" w:rsidR="00B10954" w:rsidRDefault="00B10954" w:rsidP="00B10954">
      <w:pPr>
        <w:pStyle w:val="Prrafodelista"/>
        <w:spacing w:before="240" w:line="276" w:lineRule="auto"/>
        <w:ind w:left="76" w:right="-710"/>
        <w:jc w:val="both"/>
        <w:rPr>
          <w:rFonts w:ascii="Arial" w:hAnsi="Arial" w:cs="Arial"/>
        </w:rPr>
      </w:pPr>
    </w:p>
    <w:p w14:paraId="228D5417" w14:textId="2B1EDAEA" w:rsidR="0080680A" w:rsidRDefault="00B10954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Establecer </w:t>
      </w:r>
      <w:r w:rsidR="00AB1FCF">
        <w:rPr>
          <w:rFonts w:ascii="Arial" w:hAnsi="Arial" w:cs="Arial"/>
        </w:rPr>
        <w:t xml:space="preserve">una rutina similar a la que tienen cuando van al cole. Realizar por las mañanas </w:t>
      </w:r>
      <w:r w:rsidR="0081628A">
        <w:rPr>
          <w:rFonts w:ascii="Arial" w:hAnsi="Arial" w:cs="Arial"/>
        </w:rPr>
        <w:t xml:space="preserve">las tareas y actividades que vayan mandando sus profesores. </w:t>
      </w:r>
    </w:p>
    <w:p w14:paraId="33E3C778" w14:textId="77777777" w:rsidR="00EC4E22" w:rsidRPr="00EC4E22" w:rsidRDefault="00EC4E22" w:rsidP="00EC4E22">
      <w:pPr>
        <w:pStyle w:val="Prrafodelista"/>
        <w:rPr>
          <w:rFonts w:ascii="Arial" w:hAnsi="Arial" w:cs="Arial"/>
        </w:rPr>
      </w:pPr>
    </w:p>
    <w:p w14:paraId="2A44FE7D" w14:textId="414780B2" w:rsidR="00EC4E22" w:rsidRDefault="00EC4E22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descansos también por </w:t>
      </w:r>
      <w:r w:rsidR="00D73BB0">
        <w:rPr>
          <w:rFonts w:ascii="Arial" w:hAnsi="Arial" w:cs="Arial"/>
        </w:rPr>
        <w:t>l</w:t>
      </w:r>
      <w:r>
        <w:rPr>
          <w:rFonts w:ascii="Arial" w:hAnsi="Arial" w:cs="Arial"/>
        </w:rPr>
        <w:t>as mañanas como si fueran los recreos que hacen en el cole, para almorzar, jugar, hacer algo de ejercicio: bailes, pasarse la pelota</w:t>
      </w:r>
      <w:r w:rsidR="006E17E8">
        <w:rPr>
          <w:rFonts w:ascii="Arial" w:hAnsi="Arial" w:cs="Arial"/>
        </w:rPr>
        <w:t>, el juego de las sillas</w:t>
      </w:r>
      <w:r w:rsidR="0081628A">
        <w:rPr>
          <w:rFonts w:ascii="Arial" w:hAnsi="Arial" w:cs="Arial"/>
        </w:rPr>
        <w:t>, hacer estiramientos</w:t>
      </w:r>
      <w:r w:rsidR="00D73BB0">
        <w:rPr>
          <w:rFonts w:ascii="Arial" w:hAnsi="Arial" w:cs="Arial"/>
        </w:rPr>
        <w:t>...</w:t>
      </w:r>
    </w:p>
    <w:p w14:paraId="16BD40BE" w14:textId="77777777" w:rsidR="00D73BB0" w:rsidRPr="00D73BB0" w:rsidRDefault="00D73BB0" w:rsidP="00D73BB0">
      <w:pPr>
        <w:pStyle w:val="Prrafodelista"/>
        <w:rPr>
          <w:rFonts w:ascii="Arial" w:hAnsi="Arial" w:cs="Arial"/>
        </w:rPr>
      </w:pPr>
    </w:p>
    <w:p w14:paraId="1DF68E49" w14:textId="3A3770F2" w:rsidR="00D73BB0" w:rsidRDefault="00D73BB0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el tiempo lo permite y tenéis jardín o terraza, salir y jugar al aire libre. </w:t>
      </w:r>
    </w:p>
    <w:p w14:paraId="76055F22" w14:textId="77777777" w:rsidR="00FD7F58" w:rsidRPr="00FD7F58" w:rsidRDefault="00FD7F58" w:rsidP="00FD7F58">
      <w:pPr>
        <w:pStyle w:val="Prrafodelista"/>
        <w:rPr>
          <w:rFonts w:ascii="Arial" w:hAnsi="Arial" w:cs="Arial"/>
        </w:rPr>
      </w:pPr>
    </w:p>
    <w:p w14:paraId="7BF4B65F" w14:textId="257F84F2" w:rsidR="00FD7F58" w:rsidRDefault="00FD7F58" w:rsidP="00B10954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Podéis aprovechar también algún momento del día para hacer alguna pequeña relajación, respirando despacio, con música tranquila...</w:t>
      </w:r>
    </w:p>
    <w:p w14:paraId="22DFBA3E" w14:textId="77777777" w:rsidR="0080680A" w:rsidRPr="0080680A" w:rsidRDefault="0080680A" w:rsidP="0080680A">
      <w:pPr>
        <w:pStyle w:val="Prrafodelista"/>
        <w:rPr>
          <w:rFonts w:ascii="Arial" w:hAnsi="Arial" w:cs="Arial"/>
        </w:rPr>
      </w:pPr>
    </w:p>
    <w:p w14:paraId="2590FB18" w14:textId="77777777" w:rsidR="0081628A" w:rsidRDefault="0081628A" w:rsidP="00D73BB0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Si por las mañanas, después de hacer las tareas que mande el profesorado os sobra tiempo podéis realizar otras actividades relacionadas con lo escolar y que les motiven</w:t>
      </w:r>
      <w:r w:rsidR="00EC4E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Algunas ideas son:</w:t>
      </w:r>
    </w:p>
    <w:p w14:paraId="45FD9E90" w14:textId="49956247" w:rsidR="0081628A" w:rsidRDefault="0081628A" w:rsidP="007976E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Dibujar o hacer manualidades.</w:t>
      </w:r>
    </w:p>
    <w:p w14:paraId="02E81251" w14:textId="5B9C3B69" w:rsidR="0081628A" w:rsidRDefault="0081628A" w:rsidP="007976E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Escribir cuentos, historias o un pequeño diario.</w:t>
      </w:r>
    </w:p>
    <w:p w14:paraId="13A00DD4" w14:textId="586F63F9" w:rsidR="007976E7" w:rsidRDefault="007976E7" w:rsidP="007976E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Lectura. </w:t>
      </w:r>
    </w:p>
    <w:p w14:paraId="7DFBEF3A" w14:textId="0EBC4944" w:rsidR="0081628A" w:rsidRDefault="0081628A" w:rsidP="007976E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Cantar, tocar la flauta u otros instrumentos.</w:t>
      </w:r>
    </w:p>
    <w:p w14:paraId="68536F9F" w14:textId="433CB330" w:rsidR="0081628A" w:rsidRDefault="0081628A" w:rsidP="007976E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Hacer murales o maquetas sobre temas que les interesen. </w:t>
      </w:r>
    </w:p>
    <w:p w14:paraId="0AB30E02" w14:textId="53FB975F" w:rsidR="007976E7" w:rsidRDefault="007976E7" w:rsidP="007976E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pequeños trabajos de investigación sobre temas que les interesen; presentarlos de forma escrita o a través de power point, genially...</w:t>
      </w:r>
    </w:p>
    <w:p w14:paraId="290B033D" w14:textId="77777777" w:rsidR="0081628A" w:rsidRPr="0081628A" w:rsidRDefault="0081628A" w:rsidP="0081628A">
      <w:pPr>
        <w:pStyle w:val="Prrafodelista"/>
        <w:ind w:left="796"/>
        <w:rPr>
          <w:rFonts w:ascii="Arial" w:hAnsi="Arial" w:cs="Arial"/>
        </w:rPr>
      </w:pPr>
    </w:p>
    <w:p w14:paraId="602E5325" w14:textId="6F816DFF" w:rsidR="0081628A" w:rsidRPr="00FD7F58" w:rsidRDefault="0081628A" w:rsidP="00FD7F58">
      <w:pPr>
        <w:pStyle w:val="Prrafodelista"/>
        <w:numPr>
          <w:ilvl w:val="0"/>
          <w:numId w:val="5"/>
        </w:numPr>
        <w:spacing w:before="240"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También p</w:t>
      </w:r>
      <w:r w:rsidR="00EC4E22">
        <w:rPr>
          <w:rFonts w:ascii="Arial" w:hAnsi="Arial" w:cs="Arial"/>
        </w:rPr>
        <w:t xml:space="preserve">odéis encontrar ideas </w:t>
      </w:r>
      <w:r>
        <w:rPr>
          <w:rFonts w:ascii="Arial" w:hAnsi="Arial" w:cs="Arial"/>
        </w:rPr>
        <w:t xml:space="preserve">para trabajar con los niños </w:t>
      </w:r>
      <w:r w:rsidR="00EC4E22">
        <w:rPr>
          <w:rFonts w:ascii="Arial" w:hAnsi="Arial" w:cs="Arial"/>
        </w:rPr>
        <w:t>en páginas webs como las siguientes</w:t>
      </w:r>
      <w:r w:rsidR="00FD7F58">
        <w:rPr>
          <w:rFonts w:ascii="Arial" w:hAnsi="Arial" w:cs="Arial"/>
        </w:rPr>
        <w:t>:</w:t>
      </w:r>
    </w:p>
    <w:p w14:paraId="17105468" w14:textId="19209AB5" w:rsidR="007E6756" w:rsidRDefault="002D31E1" w:rsidP="0081628A">
      <w:pPr>
        <w:spacing w:before="240" w:line="276" w:lineRule="auto"/>
        <w:ind w:right="-710"/>
        <w:jc w:val="both"/>
      </w:pPr>
      <w:hyperlink r:id="rId8" w:history="1">
        <w:r w:rsidR="0081628A" w:rsidRPr="0081628A">
          <w:rPr>
            <w:color w:val="0000FF"/>
            <w:u w:val="single"/>
          </w:rPr>
          <w:t>https://www.mundoprimaria.com/</w:t>
        </w:r>
      </w:hyperlink>
    </w:p>
    <w:p w14:paraId="527B68B4" w14:textId="77777777" w:rsidR="003D0D3B" w:rsidRDefault="002D31E1" w:rsidP="0081628A">
      <w:pPr>
        <w:spacing w:before="240" w:line="276" w:lineRule="auto"/>
        <w:ind w:right="-710"/>
        <w:jc w:val="both"/>
      </w:pPr>
      <w:hyperlink r:id="rId9" w:history="1">
        <w:r w:rsidR="003D0D3B" w:rsidRPr="003D0D3B">
          <w:rPr>
            <w:color w:val="0000FF"/>
            <w:u w:val="single"/>
          </w:rPr>
          <w:t>http://www.todoinclusion.com/</w:t>
        </w:r>
      </w:hyperlink>
    </w:p>
    <w:p w14:paraId="4071E610" w14:textId="77777777" w:rsidR="003D0D3B" w:rsidRDefault="002D31E1" w:rsidP="0081628A">
      <w:pPr>
        <w:spacing w:before="240" w:line="276" w:lineRule="auto"/>
        <w:ind w:right="-710"/>
        <w:jc w:val="both"/>
      </w:pPr>
      <w:hyperlink r:id="rId10" w:history="1">
        <w:r w:rsidR="003D0D3B" w:rsidRPr="003D0D3B">
          <w:rPr>
            <w:color w:val="0000FF"/>
            <w:u w:val="single"/>
          </w:rPr>
          <w:t>https://www.aulapt.org/</w:t>
        </w:r>
      </w:hyperlink>
    </w:p>
    <w:p w14:paraId="12DBDEB5" w14:textId="7835BBC8" w:rsidR="0081628A" w:rsidRDefault="002D31E1" w:rsidP="0081628A">
      <w:pPr>
        <w:spacing w:before="240" w:line="276" w:lineRule="auto"/>
        <w:ind w:right="-710"/>
        <w:jc w:val="both"/>
      </w:pPr>
      <w:hyperlink r:id="rId11" w:history="1">
        <w:r w:rsidR="003D0D3B" w:rsidRPr="003D0D3B">
          <w:rPr>
            <w:color w:val="0000FF"/>
            <w:u w:val="single"/>
          </w:rPr>
          <w:t>http://aulasptmariareinaeskola.es/</w:t>
        </w:r>
      </w:hyperlink>
    </w:p>
    <w:p w14:paraId="097F0651" w14:textId="026A2046" w:rsidR="003D0D3B" w:rsidRPr="0081628A" w:rsidRDefault="002D31E1" w:rsidP="0081628A">
      <w:pPr>
        <w:spacing w:before="240" w:line="276" w:lineRule="auto"/>
        <w:ind w:right="-710"/>
        <w:jc w:val="both"/>
        <w:rPr>
          <w:rFonts w:ascii="Arial" w:hAnsi="Arial" w:cs="Arial"/>
        </w:rPr>
      </w:pPr>
      <w:hyperlink r:id="rId12" w:history="1">
        <w:r w:rsidR="003D0D3B" w:rsidRPr="003D0D3B">
          <w:rPr>
            <w:color w:val="0000FF"/>
            <w:u w:val="single"/>
          </w:rPr>
          <w:t>https://entretea3.wordpress.com/</w:t>
        </w:r>
      </w:hyperlink>
    </w:p>
    <w:p w14:paraId="75AC8164" w14:textId="77777777" w:rsidR="00EC4E22" w:rsidRPr="007976E7" w:rsidRDefault="00EC4E22" w:rsidP="007976E7">
      <w:pPr>
        <w:spacing w:line="276" w:lineRule="auto"/>
        <w:ind w:right="-710"/>
        <w:jc w:val="both"/>
        <w:rPr>
          <w:rFonts w:ascii="Arial" w:hAnsi="Arial" w:cs="Arial"/>
        </w:rPr>
      </w:pPr>
    </w:p>
    <w:p w14:paraId="55FFFF6F" w14:textId="39AA88DE" w:rsidR="00EC4E22" w:rsidRDefault="00EC4E22" w:rsidP="00B10954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Favorecer que colaboren en </w:t>
      </w:r>
      <w:r w:rsidR="007976E7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tareas de casa: poner y quitar la mesa, recoger sus juguetes, poner la ropa sucia en la cesta, ayudar a poner la lavadora o el lavavajillas</w:t>
      </w:r>
      <w:r w:rsidR="007976E7">
        <w:rPr>
          <w:rFonts w:ascii="Arial" w:hAnsi="Arial" w:cs="Arial"/>
        </w:rPr>
        <w:t>, ayudar con la limpieza</w:t>
      </w:r>
      <w:r>
        <w:rPr>
          <w:rFonts w:ascii="Arial" w:hAnsi="Arial" w:cs="Arial"/>
        </w:rPr>
        <w:t>...</w:t>
      </w:r>
    </w:p>
    <w:p w14:paraId="1AF21AF3" w14:textId="77777777" w:rsidR="00D73BB0" w:rsidRPr="00D73BB0" w:rsidRDefault="00D73BB0" w:rsidP="00D73BB0">
      <w:pPr>
        <w:pStyle w:val="Prrafodelista"/>
        <w:rPr>
          <w:rFonts w:ascii="Arial" w:hAnsi="Arial" w:cs="Arial"/>
        </w:rPr>
      </w:pPr>
    </w:p>
    <w:p w14:paraId="417E8111" w14:textId="7B3397F1" w:rsidR="00D73BB0" w:rsidRPr="007E6756" w:rsidRDefault="00D73BB0" w:rsidP="007E6756">
      <w:pPr>
        <w:pStyle w:val="Prrafodelista"/>
        <w:numPr>
          <w:ilvl w:val="0"/>
          <w:numId w:val="5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Las tardes podéis dedicarlas a actividades lúdicas como:</w:t>
      </w:r>
    </w:p>
    <w:p w14:paraId="5F19F8FD" w14:textId="7777777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Jugar en familia.</w:t>
      </w:r>
    </w:p>
    <w:p w14:paraId="7B6E7B43" w14:textId="7777777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 juntos recetas de cocina.</w:t>
      </w:r>
    </w:p>
    <w:p w14:paraId="6353ADBD" w14:textId="154F8CE2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Hacer manualidades o dibujos. Colgarlos en las ventanas. </w:t>
      </w:r>
    </w:p>
    <w:p w14:paraId="0CAC1A6D" w14:textId="55F60EA2" w:rsidR="00D73BB0" w:rsidRDefault="007976E7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Lectura. </w:t>
      </w:r>
    </w:p>
    <w:p w14:paraId="7DDB8248" w14:textId="0558F217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Disfrazaros con disfraces o con ropas, telas...</w:t>
      </w:r>
    </w:p>
    <w:p w14:paraId="404C0172" w14:textId="38A63696" w:rsidR="007E6756" w:rsidRDefault="007E6756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Bailes, juegos de movimiento.</w:t>
      </w:r>
    </w:p>
    <w:p w14:paraId="5B88DF26" w14:textId="6F2112A4" w:rsidR="006E17E8" w:rsidRDefault="006E17E8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 películas juntos. </w:t>
      </w:r>
    </w:p>
    <w:p w14:paraId="62D4FF95" w14:textId="11044A69" w:rsidR="007976E7" w:rsidRPr="00B10954" w:rsidRDefault="007976E7" w:rsidP="00D73BB0">
      <w:pPr>
        <w:pStyle w:val="Prrafodelista"/>
        <w:numPr>
          <w:ilvl w:val="0"/>
          <w:numId w:val="6"/>
        </w:numPr>
        <w:spacing w:line="276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Juegos de tablet, ordenador o consolas, procurando que sean adecuados a la edad y limitando el tiempo de uso. </w:t>
      </w:r>
    </w:p>
    <w:p w14:paraId="07A63362" w14:textId="0E0DEEA7" w:rsidR="00B10954" w:rsidRDefault="00B10954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47892B0C" w14:textId="77777777" w:rsidR="00B10954" w:rsidRPr="00B10954" w:rsidRDefault="00B10954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4FBC2701" w14:textId="77777777" w:rsidR="00573FD9" w:rsidRPr="00B10954" w:rsidRDefault="00573FD9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00313D57" w14:textId="77777777" w:rsidR="00415557" w:rsidRPr="00B10954" w:rsidRDefault="00415557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79E8ABCD" w14:textId="77777777" w:rsidR="00415557" w:rsidRPr="00B10954" w:rsidRDefault="00415557" w:rsidP="00B10954">
      <w:pPr>
        <w:spacing w:line="276" w:lineRule="auto"/>
        <w:ind w:right="-710"/>
        <w:jc w:val="both"/>
        <w:rPr>
          <w:rFonts w:ascii="Arial" w:hAnsi="Arial" w:cs="Arial"/>
        </w:rPr>
      </w:pPr>
    </w:p>
    <w:p w14:paraId="1F446089" w14:textId="08C050B7" w:rsidR="00415557" w:rsidRPr="00415557" w:rsidRDefault="00415557" w:rsidP="00415557">
      <w:pPr>
        <w:spacing w:line="360" w:lineRule="auto"/>
        <w:ind w:right="-568"/>
        <w:jc w:val="right"/>
        <w:rPr>
          <w:rFonts w:ascii="Arial" w:hAnsi="Arial" w:cs="Arial"/>
        </w:rPr>
      </w:pPr>
    </w:p>
    <w:sectPr w:rsidR="00415557" w:rsidRPr="00415557" w:rsidSect="00573FD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1"/>
    <w:multiLevelType w:val="hybridMultilevel"/>
    <w:tmpl w:val="90408B28"/>
    <w:lvl w:ilvl="0" w:tplc="320E9C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F8B"/>
    <w:multiLevelType w:val="hybridMultilevel"/>
    <w:tmpl w:val="D86EA004"/>
    <w:lvl w:ilvl="0" w:tplc="50AE9A24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824038B"/>
    <w:multiLevelType w:val="hybridMultilevel"/>
    <w:tmpl w:val="229C3B16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1FB77339"/>
    <w:multiLevelType w:val="hybridMultilevel"/>
    <w:tmpl w:val="B748EF3A"/>
    <w:lvl w:ilvl="0" w:tplc="74E6F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698A"/>
    <w:multiLevelType w:val="hybridMultilevel"/>
    <w:tmpl w:val="42647808"/>
    <w:lvl w:ilvl="0" w:tplc="320E9C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E2816"/>
    <w:multiLevelType w:val="hybridMultilevel"/>
    <w:tmpl w:val="5DAC0840"/>
    <w:lvl w:ilvl="0" w:tplc="8C1A5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263A0"/>
    <w:multiLevelType w:val="hybridMultilevel"/>
    <w:tmpl w:val="5B928D76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03A243B"/>
    <w:multiLevelType w:val="hybridMultilevel"/>
    <w:tmpl w:val="534E47D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57"/>
    <w:rsid w:val="00054ADE"/>
    <w:rsid w:val="000E7A95"/>
    <w:rsid w:val="00153DB3"/>
    <w:rsid w:val="002213B6"/>
    <w:rsid w:val="002A1341"/>
    <w:rsid w:val="002C6467"/>
    <w:rsid w:val="002D31E1"/>
    <w:rsid w:val="00373B99"/>
    <w:rsid w:val="003D0D3B"/>
    <w:rsid w:val="003D3BAC"/>
    <w:rsid w:val="00401820"/>
    <w:rsid w:val="00415557"/>
    <w:rsid w:val="0042525B"/>
    <w:rsid w:val="004859EC"/>
    <w:rsid w:val="005525A6"/>
    <w:rsid w:val="00573FD9"/>
    <w:rsid w:val="005D4333"/>
    <w:rsid w:val="006E17E8"/>
    <w:rsid w:val="007976E7"/>
    <w:rsid w:val="007E6756"/>
    <w:rsid w:val="0080680A"/>
    <w:rsid w:val="0081628A"/>
    <w:rsid w:val="00840D51"/>
    <w:rsid w:val="00877F0A"/>
    <w:rsid w:val="009F4F47"/>
    <w:rsid w:val="00AB1FCF"/>
    <w:rsid w:val="00AF1A15"/>
    <w:rsid w:val="00B10954"/>
    <w:rsid w:val="00B84BBF"/>
    <w:rsid w:val="00C74CD0"/>
    <w:rsid w:val="00CC7FB8"/>
    <w:rsid w:val="00D541C0"/>
    <w:rsid w:val="00D73BB0"/>
    <w:rsid w:val="00D81107"/>
    <w:rsid w:val="00DB539C"/>
    <w:rsid w:val="00DE52F7"/>
    <w:rsid w:val="00EC4E22"/>
    <w:rsid w:val="00ED08EE"/>
    <w:rsid w:val="00ED78B1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45A75"/>
  <w15:docId w15:val="{214493C0-F1EA-4E23-B9AC-80E9DBF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557"/>
    <w:pPr>
      <w:ind w:left="720"/>
      <w:contextualSpacing/>
    </w:pPr>
  </w:style>
  <w:style w:type="paragraph" w:customStyle="1" w:styleId="Default">
    <w:name w:val="Default"/>
    <w:rsid w:val="00415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1"/>
    <w:semiHidden/>
    <w:unhideWhenUsed/>
    <w:rsid w:val="004859EC"/>
    <w:pPr>
      <w:tabs>
        <w:tab w:val="center" w:pos="4252"/>
        <w:tab w:val="right" w:pos="8504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4859EC"/>
  </w:style>
  <w:style w:type="character" w:customStyle="1" w:styleId="EncabezadoCar1">
    <w:name w:val="Encabezado Car1"/>
    <w:basedOn w:val="Fuentedeprrafopredeter"/>
    <w:link w:val="Encabezado"/>
    <w:semiHidden/>
    <w:locked/>
    <w:rsid w:val="004859EC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E6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doprimaria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ntretea3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ulasptmariareinaeskola.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ulap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doinclusi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Lorán</dc:creator>
  <cp:keywords/>
  <dc:description/>
  <cp:lastModifiedBy>Pedro Lorán</cp:lastModifiedBy>
  <cp:revision>8</cp:revision>
  <cp:lastPrinted>2019-12-11T09:00:00Z</cp:lastPrinted>
  <dcterms:created xsi:type="dcterms:W3CDTF">2020-03-16T10:16:00Z</dcterms:created>
  <dcterms:modified xsi:type="dcterms:W3CDTF">2020-03-16T15:26:00Z</dcterms:modified>
</cp:coreProperties>
</file>